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BA5" w:rsidRPr="008D6299" w:rsidRDefault="00280BA5" w:rsidP="00280B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9960DA3" wp14:editId="4C95F963">
            <wp:extent cx="523875" cy="638175"/>
            <wp:effectExtent l="0" t="0" r="9525" b="0"/>
            <wp:docPr id="92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BA5" w:rsidRPr="008D6299" w:rsidRDefault="00280BA5" w:rsidP="00280B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80BA5" w:rsidRPr="008D6299" w:rsidRDefault="00280BA5" w:rsidP="00280BA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80BA5" w:rsidRPr="008D6299" w:rsidRDefault="00280BA5" w:rsidP="00280B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280BA5" w:rsidRPr="008D6299" w:rsidRDefault="00280BA5" w:rsidP="00280B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0BA5" w:rsidRPr="008D6299" w:rsidRDefault="00280BA5" w:rsidP="00280B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80BA5" w:rsidRPr="008D6299" w:rsidRDefault="00280BA5" w:rsidP="00280BA5">
      <w:pPr>
        <w:rPr>
          <w:sz w:val="28"/>
          <w:szCs w:val="28"/>
        </w:rPr>
      </w:pPr>
    </w:p>
    <w:p w:rsidR="00280BA5" w:rsidRPr="008D6299" w:rsidRDefault="00280BA5" w:rsidP="00280BA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3214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280BA5" w:rsidRDefault="00280BA5" w:rsidP="00280B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80BA5" w:rsidRPr="00F94C68" w:rsidRDefault="00280BA5" w:rsidP="00280B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4C68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F94C68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F94C6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280BA5" w:rsidRPr="00F94C68" w:rsidRDefault="00280BA5" w:rsidP="00280B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94C68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F94C6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F94C68">
        <w:rPr>
          <w:rFonts w:ascii="Times New Roman" w:hAnsi="Times New Roman" w:cs="Times New Roman"/>
          <w:b/>
          <w:sz w:val="24"/>
          <w:szCs w:val="24"/>
        </w:rPr>
        <w:t xml:space="preserve"> щодо </w:t>
      </w:r>
      <w:proofErr w:type="spellStart"/>
      <w:r w:rsidRPr="00F94C68">
        <w:rPr>
          <w:rFonts w:ascii="Times New Roman" w:hAnsi="Times New Roman" w:cs="Times New Roman"/>
          <w:b/>
          <w:sz w:val="24"/>
          <w:szCs w:val="24"/>
        </w:rPr>
        <w:t>поділу</w:t>
      </w:r>
      <w:proofErr w:type="spellEnd"/>
      <w:r w:rsidRPr="00F94C6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F94C6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F94C6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80BA5" w:rsidRDefault="00280BA5" w:rsidP="00280B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4C68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b/>
          <w:sz w:val="24"/>
          <w:szCs w:val="24"/>
        </w:rPr>
        <w:t>Ярослава Мудрого,10 в м.Буча</w:t>
      </w:r>
    </w:p>
    <w:p w:rsidR="00280BA5" w:rsidRPr="00F94C68" w:rsidRDefault="00280BA5" w:rsidP="00280B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4C68">
        <w:rPr>
          <w:rFonts w:ascii="Times New Roman" w:hAnsi="Times New Roman" w:cs="Times New Roman"/>
          <w:b/>
          <w:sz w:val="24"/>
          <w:szCs w:val="24"/>
        </w:rPr>
        <w:t xml:space="preserve">Про внесення змін </w:t>
      </w:r>
      <w:proofErr w:type="gramStart"/>
      <w:r w:rsidRPr="00F94C68">
        <w:rPr>
          <w:rFonts w:ascii="Times New Roman" w:hAnsi="Times New Roman" w:cs="Times New Roman"/>
          <w:b/>
          <w:sz w:val="24"/>
          <w:szCs w:val="24"/>
        </w:rPr>
        <w:t>до договору</w:t>
      </w:r>
      <w:proofErr w:type="gramEnd"/>
      <w:r w:rsidRPr="00F94C68">
        <w:rPr>
          <w:rFonts w:ascii="Times New Roman" w:hAnsi="Times New Roman" w:cs="Times New Roman"/>
          <w:b/>
          <w:sz w:val="24"/>
          <w:szCs w:val="24"/>
        </w:rPr>
        <w:t xml:space="preserve"> оренди</w:t>
      </w:r>
    </w:p>
    <w:p w:rsidR="00280BA5" w:rsidRDefault="00280BA5" w:rsidP="00280B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94C68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F94C6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F94C68">
        <w:rPr>
          <w:rFonts w:ascii="Times New Roman" w:hAnsi="Times New Roman" w:cs="Times New Roman"/>
          <w:b/>
          <w:sz w:val="24"/>
          <w:szCs w:val="24"/>
        </w:rPr>
        <w:t xml:space="preserve"> по вул. </w:t>
      </w:r>
      <w:r>
        <w:rPr>
          <w:rFonts w:ascii="Times New Roman" w:hAnsi="Times New Roman" w:cs="Times New Roman"/>
          <w:b/>
          <w:sz w:val="24"/>
          <w:szCs w:val="24"/>
        </w:rPr>
        <w:t>Ярослава Мудрого,10 в м.Буча</w:t>
      </w:r>
    </w:p>
    <w:p w:rsidR="00280BA5" w:rsidRDefault="00280BA5" w:rsidP="00280BA5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80BA5" w:rsidRDefault="00280BA5" w:rsidP="00280BA5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0B6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sz w:val="24"/>
          <w:szCs w:val="24"/>
          <w:lang w:val="uk-UA"/>
        </w:rPr>
        <w:t>Приватного акціонерного товариства «МЕЛІОРАТОР</w:t>
      </w:r>
      <w:r w:rsidRPr="00370B6B">
        <w:rPr>
          <w:rFonts w:ascii="Times New Roman" w:hAnsi="Times New Roman" w:cs="Times New Roman"/>
          <w:sz w:val="24"/>
          <w:szCs w:val="24"/>
          <w:lang w:val="uk-UA"/>
        </w:rPr>
        <w:t xml:space="preserve"> – орендаря земельної ділянки по вулиці </w:t>
      </w:r>
      <w:r>
        <w:rPr>
          <w:rFonts w:ascii="Times New Roman" w:hAnsi="Times New Roman" w:cs="Times New Roman"/>
          <w:sz w:val="24"/>
          <w:szCs w:val="24"/>
          <w:lang w:val="uk-UA"/>
        </w:rPr>
        <w:t>Ярослава Мудрого,10</w:t>
      </w:r>
      <w:r w:rsidRPr="00370B6B">
        <w:rPr>
          <w:rFonts w:ascii="Times New Roman" w:hAnsi="Times New Roman" w:cs="Times New Roman"/>
          <w:sz w:val="24"/>
          <w:szCs w:val="24"/>
          <w:lang w:val="uk-UA"/>
        </w:rPr>
        <w:t xml:space="preserve"> в м. Буча про поділ земельної ділянки та про внесення змін до договору оренди, у зв’язку із поділом та розглянувши виготовлену  технічну документацію із землеустрою щодо поділу земельної ділянки кадастровий номер 3210800000:01:</w:t>
      </w:r>
      <w:r>
        <w:rPr>
          <w:rFonts w:ascii="Times New Roman" w:hAnsi="Times New Roman" w:cs="Times New Roman"/>
          <w:sz w:val="24"/>
          <w:szCs w:val="24"/>
          <w:lang w:val="uk-UA"/>
        </w:rPr>
        <w:t>044</w:t>
      </w:r>
      <w:r w:rsidRPr="00370B6B">
        <w:rPr>
          <w:rFonts w:ascii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hAnsi="Times New Roman" w:cs="Times New Roman"/>
          <w:sz w:val="24"/>
          <w:szCs w:val="24"/>
          <w:lang w:val="uk-UA"/>
        </w:rPr>
        <w:t>192</w:t>
      </w:r>
      <w:r w:rsidRPr="00370B6B">
        <w:rPr>
          <w:rFonts w:ascii="Times New Roman" w:hAnsi="Times New Roman" w:cs="Times New Roman"/>
          <w:sz w:val="24"/>
          <w:szCs w:val="24"/>
          <w:lang w:val="uk-UA"/>
        </w:rPr>
        <w:t xml:space="preserve"> на дві земельні ділянки з кадастровими номерами 3210800000:01:</w:t>
      </w:r>
      <w:r>
        <w:rPr>
          <w:rFonts w:ascii="Times New Roman" w:hAnsi="Times New Roman" w:cs="Times New Roman"/>
          <w:sz w:val="24"/>
          <w:szCs w:val="24"/>
          <w:lang w:val="uk-UA"/>
        </w:rPr>
        <w:t>044</w:t>
      </w:r>
      <w:r w:rsidRPr="00370B6B">
        <w:rPr>
          <w:rFonts w:ascii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hAnsi="Times New Roman" w:cs="Times New Roman"/>
          <w:sz w:val="24"/>
          <w:szCs w:val="24"/>
          <w:lang w:val="uk-UA"/>
        </w:rPr>
        <w:t>011</w:t>
      </w:r>
      <w:r w:rsidRPr="00370B6B">
        <w:rPr>
          <w:rFonts w:ascii="Times New Roman" w:hAnsi="Times New Roman" w:cs="Times New Roman"/>
          <w:sz w:val="24"/>
          <w:szCs w:val="24"/>
          <w:lang w:val="uk-UA"/>
        </w:rPr>
        <w:t xml:space="preserve"> та 3210800000:01:</w:t>
      </w:r>
      <w:r>
        <w:rPr>
          <w:rFonts w:ascii="Times New Roman" w:hAnsi="Times New Roman" w:cs="Times New Roman"/>
          <w:sz w:val="24"/>
          <w:szCs w:val="24"/>
          <w:lang w:val="uk-UA"/>
        </w:rPr>
        <w:t>044</w:t>
      </w:r>
      <w:r w:rsidRPr="00370B6B">
        <w:rPr>
          <w:rFonts w:ascii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370B6B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багатоквартирного житлового будинку</w:t>
      </w:r>
      <w:r w:rsidRPr="00370B6B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розташованої 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370B6B">
        <w:rPr>
          <w:rFonts w:ascii="Times New Roman" w:hAnsi="Times New Roman" w:cs="Times New Roman"/>
          <w:sz w:val="24"/>
          <w:szCs w:val="24"/>
          <w:lang w:val="uk-UA"/>
        </w:rPr>
        <w:t xml:space="preserve"> м. Буча вул. </w:t>
      </w:r>
      <w:r>
        <w:rPr>
          <w:rFonts w:ascii="Times New Roman" w:hAnsi="Times New Roman" w:cs="Times New Roman"/>
          <w:sz w:val="24"/>
          <w:szCs w:val="24"/>
          <w:lang w:val="uk-UA"/>
        </w:rPr>
        <w:t>Я.Мудрого,10</w:t>
      </w:r>
      <w:r w:rsidRPr="00370B6B">
        <w:rPr>
          <w:rFonts w:ascii="Times New Roman" w:hAnsi="Times New Roman" w:cs="Times New Roman"/>
          <w:sz w:val="24"/>
          <w:szCs w:val="24"/>
          <w:lang w:val="uk-UA"/>
        </w:rPr>
        <w:t>, враховуючи витяги з Державного земельного кадастру на земельні ділянки, керуючись ст.12 Земельного кодексу України,  Законом України «Про оренду землі», пунктом 34 частини 1 статті 26 Закону України «Про місцеве самоврядування в Україні», міська рада</w:t>
      </w:r>
    </w:p>
    <w:p w:rsidR="00280BA5" w:rsidRDefault="00280BA5" w:rsidP="00280B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C68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280BA5" w:rsidRPr="00F94C68" w:rsidRDefault="00280BA5" w:rsidP="00280B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94C68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 щодо</w:t>
      </w:r>
      <w:proofErr w:type="gram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поділу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комунальної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дві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земельні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r w:rsidRPr="00370B6B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370B6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70B6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70B6B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370B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багатоквартирного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розташованих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за адресою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94C68">
        <w:rPr>
          <w:rFonts w:ascii="Times New Roman" w:hAnsi="Times New Roman" w:cs="Times New Roman"/>
          <w:sz w:val="24"/>
          <w:szCs w:val="24"/>
        </w:rPr>
        <w:t xml:space="preserve"> м. Буча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Я.Мудрого,10</w:t>
      </w:r>
      <w:r w:rsidRPr="00F94C68">
        <w:rPr>
          <w:rFonts w:ascii="Times New Roman" w:hAnsi="Times New Roman" w:cs="Times New Roman"/>
          <w:sz w:val="24"/>
          <w:szCs w:val="24"/>
        </w:rPr>
        <w:t>.</w:t>
      </w:r>
    </w:p>
    <w:p w:rsidR="00280BA5" w:rsidRPr="00F94C68" w:rsidRDefault="00280BA5" w:rsidP="00280B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загальною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1,8624 га</w:t>
      </w:r>
      <w:r w:rsidRPr="00F94C6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номер </w:t>
      </w:r>
      <w:r w:rsidRPr="00370B6B">
        <w:rPr>
          <w:rFonts w:ascii="Times New Roman" w:hAnsi="Times New Roman" w:cs="Times New Roman"/>
          <w:sz w:val="24"/>
          <w:szCs w:val="24"/>
        </w:rPr>
        <w:t>3210800000:01:</w:t>
      </w:r>
      <w:r>
        <w:rPr>
          <w:rFonts w:ascii="Times New Roman" w:hAnsi="Times New Roman" w:cs="Times New Roman"/>
          <w:sz w:val="24"/>
          <w:szCs w:val="24"/>
        </w:rPr>
        <w:t>044</w:t>
      </w:r>
      <w:r w:rsidRPr="00370B6B"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</w:rPr>
        <w:t>192</w:t>
      </w:r>
      <w:r w:rsidRPr="00F94C6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поділити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proofErr w:type="gramStart"/>
      <w:r w:rsidRPr="00F94C68">
        <w:rPr>
          <w:rFonts w:ascii="Times New Roman" w:hAnsi="Times New Roman" w:cs="Times New Roman"/>
          <w:sz w:val="24"/>
          <w:szCs w:val="24"/>
        </w:rPr>
        <w:t>дві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proofErr w:type="gramEnd"/>
      <w:r w:rsidRPr="00F94C68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>:</w:t>
      </w:r>
    </w:p>
    <w:p w:rsidR="00280BA5" w:rsidRPr="00F94C68" w:rsidRDefault="00280BA5" w:rsidP="00280B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0,2847 га</w:t>
      </w:r>
      <w:r w:rsidRPr="00F94C6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номер 3210800000:01:</w:t>
      </w:r>
      <w:r>
        <w:rPr>
          <w:rFonts w:ascii="Times New Roman" w:hAnsi="Times New Roman" w:cs="Times New Roman"/>
          <w:sz w:val="24"/>
          <w:szCs w:val="24"/>
        </w:rPr>
        <w:t>044</w:t>
      </w:r>
      <w:r w:rsidRPr="00F94C68">
        <w:rPr>
          <w:rFonts w:ascii="Times New Roman" w:hAnsi="Times New Roman" w:cs="Times New Roman"/>
          <w:sz w:val="24"/>
          <w:szCs w:val="24"/>
        </w:rPr>
        <w:t>:00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F94C68">
        <w:rPr>
          <w:rFonts w:ascii="Times New Roman" w:hAnsi="Times New Roman" w:cs="Times New Roman"/>
          <w:sz w:val="24"/>
          <w:szCs w:val="24"/>
        </w:rPr>
        <w:t>;</w:t>
      </w:r>
    </w:p>
    <w:p w:rsidR="00280BA5" w:rsidRPr="00F94C68" w:rsidRDefault="00280BA5" w:rsidP="00280B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>, площею</w:t>
      </w:r>
      <w:r>
        <w:rPr>
          <w:rFonts w:ascii="Times New Roman" w:hAnsi="Times New Roman" w:cs="Times New Roman"/>
          <w:sz w:val="24"/>
          <w:szCs w:val="24"/>
        </w:rPr>
        <w:t>1,5777 га</w:t>
      </w:r>
      <w:r w:rsidRPr="00F94C6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номер 3210800000:01:</w:t>
      </w:r>
      <w:r>
        <w:rPr>
          <w:rFonts w:ascii="Times New Roman" w:hAnsi="Times New Roman" w:cs="Times New Roman"/>
          <w:sz w:val="24"/>
          <w:szCs w:val="24"/>
        </w:rPr>
        <w:t>044</w:t>
      </w:r>
      <w:r w:rsidRPr="00F94C68">
        <w:rPr>
          <w:rFonts w:ascii="Times New Roman" w:hAnsi="Times New Roman" w:cs="Times New Roman"/>
          <w:sz w:val="24"/>
          <w:szCs w:val="24"/>
        </w:rPr>
        <w:t>:00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F94C68">
        <w:rPr>
          <w:rFonts w:ascii="Times New Roman" w:hAnsi="Times New Roman" w:cs="Times New Roman"/>
          <w:sz w:val="24"/>
          <w:szCs w:val="24"/>
        </w:rPr>
        <w:t>.</w:t>
      </w:r>
    </w:p>
    <w:p w:rsidR="00280BA5" w:rsidRPr="00F94C68" w:rsidRDefault="00280BA5" w:rsidP="00280B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C68">
        <w:rPr>
          <w:rFonts w:ascii="Times New Roman" w:hAnsi="Times New Roman" w:cs="Times New Roman"/>
          <w:sz w:val="24"/>
          <w:szCs w:val="24"/>
        </w:rPr>
        <w:t xml:space="preserve">Внести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4C68">
        <w:rPr>
          <w:rFonts w:ascii="Times New Roman" w:hAnsi="Times New Roman" w:cs="Times New Roman"/>
          <w:sz w:val="24"/>
          <w:szCs w:val="24"/>
        </w:rPr>
        <w:t>до договору</w:t>
      </w:r>
      <w:proofErr w:type="gramEnd"/>
      <w:r w:rsidRPr="00F94C68">
        <w:rPr>
          <w:rFonts w:ascii="Times New Roman" w:hAnsi="Times New Roman" w:cs="Times New Roman"/>
          <w:sz w:val="24"/>
          <w:szCs w:val="24"/>
        </w:rPr>
        <w:t xml:space="preserve"> оренди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F94C6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поділом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>.</w:t>
      </w:r>
    </w:p>
    <w:p w:rsidR="00280BA5" w:rsidRPr="00F94C68" w:rsidRDefault="00280BA5" w:rsidP="00280B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4C68">
        <w:rPr>
          <w:rFonts w:ascii="Times New Roman" w:hAnsi="Times New Roman" w:cs="Times New Roman"/>
          <w:sz w:val="24"/>
          <w:szCs w:val="24"/>
        </w:rPr>
        <w:t>Фінансовому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вжити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необхідних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п.3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>.</w:t>
      </w:r>
    </w:p>
    <w:p w:rsidR="00280BA5" w:rsidRPr="00F94C68" w:rsidRDefault="00280BA5" w:rsidP="00280B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Зареєструвати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речового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права на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поділом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94C68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proofErr w:type="gramEnd"/>
      <w:r w:rsidRPr="00F94C68">
        <w:rPr>
          <w:rFonts w:ascii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>».</w:t>
      </w:r>
    </w:p>
    <w:p w:rsidR="00280BA5" w:rsidRPr="00F94C68" w:rsidRDefault="00280BA5" w:rsidP="00280B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Бородянськомурайоні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та м.Буча Головного управління Держгеокадастру у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Київськоїобласті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F94C68">
        <w:rPr>
          <w:rFonts w:ascii="Times New Roman" w:hAnsi="Times New Roman" w:cs="Times New Roman"/>
          <w:sz w:val="24"/>
          <w:szCs w:val="24"/>
        </w:rPr>
        <w:t>обліковідокументи</w:t>
      </w:r>
      <w:proofErr w:type="spellEnd"/>
      <w:r w:rsidRPr="00F94C68">
        <w:rPr>
          <w:rFonts w:ascii="Times New Roman" w:hAnsi="Times New Roman" w:cs="Times New Roman"/>
          <w:sz w:val="24"/>
          <w:szCs w:val="24"/>
        </w:rPr>
        <w:t>.</w:t>
      </w:r>
    </w:p>
    <w:p w:rsidR="00280BA5" w:rsidRPr="00D37676" w:rsidRDefault="00280BA5" w:rsidP="00280B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7676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37676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/>
    <w:sectPr w:rsidR="004D4E27" w:rsidSect="00280BA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D18A3"/>
    <w:multiLevelType w:val="multilevel"/>
    <w:tmpl w:val="3BEAC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F9B"/>
    <w:rsid w:val="00280BA5"/>
    <w:rsid w:val="004D4E27"/>
    <w:rsid w:val="00687D71"/>
    <w:rsid w:val="008C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CDBAF-7E58-40E0-99B5-32C99A52B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BA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BA5"/>
    <w:pPr>
      <w:ind w:left="720"/>
      <w:contextualSpacing/>
    </w:pPr>
  </w:style>
  <w:style w:type="paragraph" w:styleId="a4">
    <w:name w:val="No Spacing"/>
    <w:uiPriority w:val="1"/>
    <w:qFormat/>
    <w:rsid w:val="00280BA5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2019-08-27T08:08:00Z</dcterms:created>
  <dcterms:modified xsi:type="dcterms:W3CDTF">2019-08-27T08:08:00Z</dcterms:modified>
</cp:coreProperties>
</file>